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B8F" w:rsidRPr="00313664" w:rsidRDefault="00205D53" w:rsidP="00995A21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  <w:lang w:val="uk-UA"/>
        </w:rPr>
      </w:pPr>
      <w:r w:rsidRPr="00313664">
        <w:rPr>
          <w:b/>
          <w:sz w:val="28"/>
          <w:szCs w:val="28"/>
          <w:shd w:val="clear" w:color="auto" w:fill="FFFFFF"/>
          <w:lang w:val="uk-UA"/>
        </w:rPr>
        <w:t xml:space="preserve">Обґрунтування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="00995A21" w:rsidRPr="00995A21">
        <w:rPr>
          <w:b/>
          <w:sz w:val="28"/>
          <w:szCs w:val="28"/>
          <w:lang w:val="uk-UA"/>
        </w:rPr>
        <w:t>Виготовлення проектно-кошторисної документації з подальшим отриманням письмового звіту за результатами проведеної державної експертизи проектно-кошторисної документа</w:t>
      </w:r>
      <w:r w:rsidR="00995A21">
        <w:rPr>
          <w:b/>
          <w:sz w:val="28"/>
          <w:szCs w:val="28"/>
          <w:lang w:val="uk-UA"/>
        </w:rPr>
        <w:t>ції по «</w:t>
      </w:r>
      <w:r w:rsidR="00995A21" w:rsidRPr="00995A21">
        <w:rPr>
          <w:b/>
          <w:sz w:val="28"/>
          <w:szCs w:val="28"/>
          <w:lang w:val="uk-UA"/>
        </w:rPr>
        <w:t xml:space="preserve">Реконструкції (санації) </w:t>
      </w:r>
      <w:proofErr w:type="spellStart"/>
      <w:r w:rsidR="00995A21" w:rsidRPr="00995A21">
        <w:rPr>
          <w:b/>
          <w:sz w:val="28"/>
          <w:szCs w:val="28"/>
          <w:lang w:val="uk-UA"/>
        </w:rPr>
        <w:t>самотічного</w:t>
      </w:r>
      <w:proofErr w:type="spellEnd"/>
      <w:r w:rsidR="00995A21" w:rsidRPr="00995A21">
        <w:rPr>
          <w:b/>
          <w:sz w:val="28"/>
          <w:szCs w:val="28"/>
          <w:lang w:val="uk-UA"/>
        </w:rPr>
        <w:t xml:space="preserve"> каналізаційного </w:t>
      </w:r>
      <w:proofErr w:type="spellStart"/>
      <w:r w:rsidR="00995A21" w:rsidRPr="00995A21">
        <w:rPr>
          <w:b/>
          <w:sz w:val="28"/>
          <w:szCs w:val="28"/>
          <w:lang w:val="uk-UA"/>
        </w:rPr>
        <w:t>колектора</w:t>
      </w:r>
      <w:proofErr w:type="spellEnd"/>
      <w:r w:rsidR="00995A21" w:rsidRPr="00995A21">
        <w:rPr>
          <w:b/>
          <w:sz w:val="28"/>
          <w:szCs w:val="28"/>
          <w:lang w:val="uk-UA"/>
        </w:rPr>
        <w:t xml:space="preserve"> Д-500 від вул. 1-ої </w:t>
      </w:r>
      <w:proofErr w:type="spellStart"/>
      <w:r w:rsidR="00995A21" w:rsidRPr="00995A21">
        <w:rPr>
          <w:b/>
          <w:sz w:val="28"/>
          <w:szCs w:val="28"/>
          <w:lang w:val="uk-UA"/>
        </w:rPr>
        <w:t>Замостянської</w:t>
      </w:r>
      <w:proofErr w:type="spellEnd"/>
      <w:r w:rsidR="00995A21" w:rsidRPr="00995A21">
        <w:rPr>
          <w:b/>
          <w:sz w:val="28"/>
          <w:szCs w:val="28"/>
          <w:lang w:val="uk-UA"/>
        </w:rPr>
        <w:t xml:space="preserve"> по вул. Черкаській до перехрестя вул. Черкас</w:t>
      </w:r>
      <w:r w:rsidR="00995A21">
        <w:rPr>
          <w:b/>
          <w:sz w:val="28"/>
          <w:szCs w:val="28"/>
          <w:lang w:val="uk-UA"/>
        </w:rPr>
        <w:t>ької із вул. Лінійною в м. Суми»</w:t>
      </w:r>
      <w:r w:rsidR="00313664" w:rsidRPr="00313664">
        <w:rPr>
          <w:b/>
          <w:sz w:val="28"/>
          <w:szCs w:val="28"/>
          <w:lang w:val="uk-UA"/>
        </w:rPr>
        <w:t xml:space="preserve"> </w:t>
      </w:r>
      <w:r w:rsidRPr="00313664">
        <w:rPr>
          <w:b/>
          <w:sz w:val="28"/>
          <w:szCs w:val="28"/>
          <w:lang w:val="uk-UA"/>
        </w:rPr>
        <w:t xml:space="preserve">(Код за Єдиним закупівельним словником: </w:t>
      </w:r>
      <w:r w:rsidR="00313664" w:rsidRPr="00313664">
        <w:rPr>
          <w:b/>
          <w:sz w:val="28"/>
          <w:szCs w:val="28"/>
          <w:lang w:val="uk-UA"/>
        </w:rPr>
        <w:t>71322000-1: Послуги з інженерного проектування в галузі цивільного будівництва</w:t>
      </w:r>
      <w:r w:rsidR="0033687C" w:rsidRPr="00313664">
        <w:rPr>
          <w:b/>
          <w:sz w:val="28"/>
          <w:szCs w:val="28"/>
          <w:lang w:val="uk-UA"/>
        </w:rPr>
        <w:t xml:space="preserve">) за № </w:t>
      </w:r>
      <w:r w:rsidR="00995A21" w:rsidRPr="00995A21">
        <w:rPr>
          <w:b/>
          <w:sz w:val="28"/>
          <w:szCs w:val="28"/>
          <w:lang w:val="uk-UA"/>
        </w:rPr>
        <w:t>UA-2021-03-31-001078-c</w:t>
      </w:r>
    </w:p>
    <w:p w:rsidR="00313664" w:rsidRDefault="00313664" w:rsidP="00995A21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sz w:val="28"/>
          <w:szCs w:val="28"/>
          <w:lang w:val="uk-UA"/>
        </w:rPr>
      </w:pPr>
    </w:p>
    <w:p w:rsidR="00995A21" w:rsidRPr="002D72F3" w:rsidRDefault="00995A21" w:rsidP="00995A21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sz w:val="28"/>
          <w:szCs w:val="28"/>
          <w:lang w:val="uk-UA"/>
        </w:rPr>
      </w:pPr>
    </w:p>
    <w:p w:rsidR="00205D53" w:rsidRPr="002D72F3" w:rsidRDefault="00205D53" w:rsidP="00995A21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2D72F3">
        <w:rPr>
          <w:b/>
          <w:i/>
          <w:sz w:val="28"/>
          <w:szCs w:val="28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205D53" w:rsidRPr="002D72F3" w:rsidRDefault="00205D53" w:rsidP="00995A21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lang w:val="uk-UA"/>
        </w:rPr>
      </w:pPr>
    </w:p>
    <w:p w:rsidR="00836D56" w:rsidRDefault="00313664" w:rsidP="00995A2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Очікувана вартість предмета закупівлі визначена (розрахована) відповідно до завдан</w:t>
      </w:r>
      <w:r w:rsidR="00143234"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проектування по об’єкту: </w:t>
      </w:r>
      <w:r w:rsidR="00995A21" w:rsidRPr="00995A21">
        <w:rPr>
          <w:rFonts w:ascii="Times New Roman" w:hAnsi="Times New Roman" w:cs="Times New Roman"/>
          <w:sz w:val="28"/>
          <w:szCs w:val="28"/>
          <w:lang w:val="uk-UA"/>
        </w:rPr>
        <w:t xml:space="preserve">«Реконструкції (санації) </w:t>
      </w:r>
      <w:proofErr w:type="spellStart"/>
      <w:r w:rsidR="00995A21" w:rsidRPr="00995A21">
        <w:rPr>
          <w:rFonts w:ascii="Times New Roman" w:hAnsi="Times New Roman" w:cs="Times New Roman"/>
          <w:sz w:val="28"/>
          <w:szCs w:val="28"/>
          <w:lang w:val="uk-UA"/>
        </w:rPr>
        <w:t>самотічного</w:t>
      </w:r>
      <w:proofErr w:type="spellEnd"/>
      <w:r w:rsidR="00995A21" w:rsidRPr="00995A21">
        <w:rPr>
          <w:rFonts w:ascii="Times New Roman" w:hAnsi="Times New Roman" w:cs="Times New Roman"/>
          <w:sz w:val="28"/>
          <w:szCs w:val="28"/>
          <w:lang w:val="uk-UA"/>
        </w:rPr>
        <w:t xml:space="preserve"> каналізаційного </w:t>
      </w:r>
      <w:proofErr w:type="spellStart"/>
      <w:r w:rsidR="00995A21" w:rsidRPr="00995A21">
        <w:rPr>
          <w:rFonts w:ascii="Times New Roman" w:hAnsi="Times New Roman" w:cs="Times New Roman"/>
          <w:sz w:val="28"/>
          <w:szCs w:val="28"/>
          <w:lang w:val="uk-UA"/>
        </w:rPr>
        <w:t>колектора</w:t>
      </w:r>
      <w:proofErr w:type="spellEnd"/>
      <w:r w:rsidR="00995A21" w:rsidRPr="00995A21">
        <w:rPr>
          <w:rFonts w:ascii="Times New Roman" w:hAnsi="Times New Roman" w:cs="Times New Roman"/>
          <w:sz w:val="28"/>
          <w:szCs w:val="28"/>
          <w:lang w:val="uk-UA"/>
        </w:rPr>
        <w:t xml:space="preserve"> Д-500 від вул. 1-ої </w:t>
      </w:r>
      <w:proofErr w:type="spellStart"/>
      <w:r w:rsidR="00995A21" w:rsidRPr="00995A21">
        <w:rPr>
          <w:rFonts w:ascii="Times New Roman" w:hAnsi="Times New Roman" w:cs="Times New Roman"/>
          <w:sz w:val="28"/>
          <w:szCs w:val="28"/>
          <w:lang w:val="uk-UA"/>
        </w:rPr>
        <w:t>Замостянської</w:t>
      </w:r>
      <w:proofErr w:type="spellEnd"/>
      <w:r w:rsidR="00995A21" w:rsidRPr="00995A21">
        <w:rPr>
          <w:rFonts w:ascii="Times New Roman" w:hAnsi="Times New Roman" w:cs="Times New Roman"/>
          <w:sz w:val="28"/>
          <w:szCs w:val="28"/>
          <w:lang w:val="uk-UA"/>
        </w:rPr>
        <w:t xml:space="preserve"> по вул. Черкаській до перехрестя вул. Черкаської із вул. Лінійною в м. Суми» </w:t>
      </w:r>
      <w:r w:rsidR="00836D56">
        <w:rPr>
          <w:rFonts w:ascii="Times New Roman" w:hAnsi="Times New Roman" w:cs="Times New Roman"/>
          <w:sz w:val="28"/>
          <w:szCs w:val="28"/>
          <w:lang w:val="uk-UA"/>
        </w:rPr>
        <w:t xml:space="preserve">та складає </w:t>
      </w:r>
      <w:r w:rsidR="00995A21">
        <w:rPr>
          <w:rFonts w:ascii="Times New Roman" w:hAnsi="Times New Roman" w:cs="Times New Roman"/>
          <w:sz w:val="28"/>
          <w:szCs w:val="28"/>
          <w:lang w:val="uk-UA"/>
        </w:rPr>
        <w:t>200</w:t>
      </w:r>
      <w:r w:rsidR="00836D56">
        <w:rPr>
          <w:rFonts w:ascii="Times New Roman" w:hAnsi="Times New Roman" w:cs="Times New Roman"/>
          <w:sz w:val="28"/>
          <w:szCs w:val="28"/>
          <w:lang w:val="uk-UA"/>
        </w:rPr>
        <w:t> 000,00 грн. (в т. ч. ПДВ).</w:t>
      </w:r>
    </w:p>
    <w:p w:rsidR="00205D53" w:rsidRPr="002D72F3" w:rsidRDefault="00205D53" w:rsidP="00995A2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72F3">
        <w:rPr>
          <w:rFonts w:ascii="Times New Roman" w:hAnsi="Times New Roman" w:cs="Times New Roman"/>
          <w:sz w:val="28"/>
          <w:szCs w:val="28"/>
          <w:lang w:val="uk-UA"/>
        </w:rPr>
        <w:t xml:space="preserve">При визначенні очікуваної вартості закупівлі враховувалась інформація про ціни на </w:t>
      </w:r>
      <w:r w:rsidR="00876819">
        <w:rPr>
          <w:rFonts w:ascii="Times New Roman" w:hAnsi="Times New Roman" w:cs="Times New Roman"/>
          <w:sz w:val="28"/>
          <w:szCs w:val="28"/>
          <w:lang w:val="uk-UA"/>
        </w:rPr>
        <w:t>аналогічні роботи</w:t>
      </w:r>
      <w:r w:rsidRPr="002D72F3">
        <w:rPr>
          <w:rFonts w:ascii="Times New Roman" w:hAnsi="Times New Roman" w:cs="Times New Roman"/>
          <w:sz w:val="28"/>
          <w:szCs w:val="28"/>
          <w:lang w:val="uk-UA"/>
        </w:rPr>
        <w:t xml:space="preserve">, що міститься в мережі Інтернет у відкритому доступі, в тому числі, в </w:t>
      </w:r>
      <w:r w:rsidR="00660813">
        <w:rPr>
          <w:rFonts w:ascii="Times New Roman" w:hAnsi="Times New Roman" w:cs="Times New Roman"/>
          <w:sz w:val="28"/>
          <w:szCs w:val="28"/>
          <w:lang w:val="uk-UA"/>
        </w:rPr>
        <w:t xml:space="preserve">електронній системі </w:t>
      </w:r>
      <w:proofErr w:type="spellStart"/>
      <w:r w:rsidR="0066081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="0066081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660813">
        <w:rPr>
          <w:rFonts w:ascii="Times New Roman" w:hAnsi="Times New Roman" w:cs="Times New Roman"/>
          <w:sz w:val="28"/>
          <w:szCs w:val="28"/>
          <w:lang w:val="uk-UA"/>
        </w:rPr>
        <w:t>Prozorro</w:t>
      </w:r>
      <w:proofErr w:type="spellEnd"/>
      <w:r w:rsidR="00660813">
        <w:rPr>
          <w:rFonts w:ascii="Times New Roman" w:hAnsi="Times New Roman" w:cs="Times New Roman"/>
          <w:sz w:val="28"/>
          <w:szCs w:val="28"/>
          <w:lang w:val="uk-UA"/>
        </w:rPr>
        <w:t>»</w:t>
      </w:r>
      <w:bookmarkStart w:id="0" w:name="_GoBack"/>
      <w:bookmarkEnd w:id="0"/>
      <w:r w:rsidRPr="002D72F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166A5" w:rsidRPr="002D72F3" w:rsidRDefault="00A166A5" w:rsidP="00995A2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53" w:rsidRPr="002D72F3" w:rsidRDefault="00205D53" w:rsidP="00995A21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2D72F3">
        <w:rPr>
          <w:b/>
          <w:i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205D53" w:rsidRPr="002D72F3" w:rsidRDefault="00205D53" w:rsidP="00995A21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</w:p>
    <w:p w:rsidR="00205D53" w:rsidRPr="002D72F3" w:rsidRDefault="00205D53" w:rsidP="00995A21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2D72F3">
        <w:rPr>
          <w:sz w:val="28"/>
          <w:szCs w:val="28"/>
          <w:lang w:val="uk-UA"/>
        </w:rPr>
        <w:t xml:space="preserve">Якість послуг повинна відповідати вимогам законодавства України та інших діючих в Україні нормативно-правових актів щодо якості аналогічних або подібних </w:t>
      </w:r>
      <w:r w:rsidR="00995A21">
        <w:rPr>
          <w:sz w:val="28"/>
          <w:szCs w:val="28"/>
          <w:lang w:val="uk-UA"/>
        </w:rPr>
        <w:t>робіт</w:t>
      </w:r>
      <w:r w:rsidRPr="002D72F3">
        <w:rPr>
          <w:sz w:val="28"/>
          <w:szCs w:val="28"/>
          <w:lang w:val="uk-UA"/>
        </w:rPr>
        <w:t>.</w:t>
      </w:r>
    </w:p>
    <w:p w:rsidR="00893C88" w:rsidRPr="002D72F3" w:rsidRDefault="00995A21" w:rsidP="00995A21">
      <w:pPr>
        <w:widowControl w:val="0"/>
        <w:suppressAutoHyphens/>
        <w:autoSpaceDE w:val="0"/>
        <w:spacing w:after="0" w:line="276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  <w:t>Відповідно до постанови Кабінету Міністрів України від 11.05.2011р. №560 «Про затвердження Порядку затвердження проектів будівництва і проведення їх експертизи» (абзац 3 пункту 12) забезпечити проходження експертизи проекту з отриманням позитивного звіту.</w:t>
      </w:r>
    </w:p>
    <w:sectPr w:rsidR="00893C88" w:rsidRPr="002D72F3" w:rsidSect="00995A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20614EE"/>
    <w:multiLevelType w:val="hybridMultilevel"/>
    <w:tmpl w:val="68D8B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130BA6"/>
    <w:rsid w:val="00143234"/>
    <w:rsid w:val="00163F2D"/>
    <w:rsid w:val="00190031"/>
    <w:rsid w:val="00196565"/>
    <w:rsid w:val="001A63B6"/>
    <w:rsid w:val="001F482D"/>
    <w:rsid w:val="00205D53"/>
    <w:rsid w:val="002140BF"/>
    <w:rsid w:val="00222A6A"/>
    <w:rsid w:val="00257106"/>
    <w:rsid w:val="002913A2"/>
    <w:rsid w:val="002D72F3"/>
    <w:rsid w:val="00305BDA"/>
    <w:rsid w:val="00313664"/>
    <w:rsid w:val="003364F9"/>
    <w:rsid w:val="0033687C"/>
    <w:rsid w:val="003942F9"/>
    <w:rsid w:val="00403C78"/>
    <w:rsid w:val="00452750"/>
    <w:rsid w:val="00475E66"/>
    <w:rsid w:val="00486E3C"/>
    <w:rsid w:val="004C5346"/>
    <w:rsid w:val="00513429"/>
    <w:rsid w:val="00556B04"/>
    <w:rsid w:val="005846CE"/>
    <w:rsid w:val="005930D2"/>
    <w:rsid w:val="005F634E"/>
    <w:rsid w:val="005F6F68"/>
    <w:rsid w:val="00606B8F"/>
    <w:rsid w:val="00660813"/>
    <w:rsid w:val="0067433A"/>
    <w:rsid w:val="006778B0"/>
    <w:rsid w:val="007675A1"/>
    <w:rsid w:val="008133B8"/>
    <w:rsid w:val="00836D56"/>
    <w:rsid w:val="00876819"/>
    <w:rsid w:val="0088582A"/>
    <w:rsid w:val="00893C88"/>
    <w:rsid w:val="008D2AF9"/>
    <w:rsid w:val="00933C97"/>
    <w:rsid w:val="009465E0"/>
    <w:rsid w:val="0098638B"/>
    <w:rsid w:val="00995A21"/>
    <w:rsid w:val="009A1931"/>
    <w:rsid w:val="00A166A5"/>
    <w:rsid w:val="00A44EB7"/>
    <w:rsid w:val="00A60A92"/>
    <w:rsid w:val="00AF0A63"/>
    <w:rsid w:val="00B02D0C"/>
    <w:rsid w:val="00B349F9"/>
    <w:rsid w:val="00C22E46"/>
    <w:rsid w:val="00C81860"/>
    <w:rsid w:val="00CD4336"/>
    <w:rsid w:val="00D04F92"/>
    <w:rsid w:val="00D33C34"/>
    <w:rsid w:val="00E04199"/>
    <w:rsid w:val="00E25AF0"/>
    <w:rsid w:val="00E3672E"/>
    <w:rsid w:val="00EA00B8"/>
    <w:rsid w:val="00F14927"/>
    <w:rsid w:val="00F61367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6F48F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semiHidden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15</cp:revision>
  <cp:lastPrinted>2021-01-19T14:37:00Z</cp:lastPrinted>
  <dcterms:created xsi:type="dcterms:W3CDTF">2021-01-15T09:44:00Z</dcterms:created>
  <dcterms:modified xsi:type="dcterms:W3CDTF">2021-03-31T08:31:00Z</dcterms:modified>
</cp:coreProperties>
</file>